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C" w:rsidRPr="003D6C71" w:rsidRDefault="00875CC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6C71">
        <w:rPr>
          <w:rFonts w:ascii="Times New Roman" w:hAnsi="Times New Roman" w:cs="Times New Roman"/>
        </w:rPr>
        <w:tab/>
      </w:r>
      <w:r w:rsidRPr="003D6C71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  <w:t xml:space="preserve">     </w:t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  <w:t xml:space="preserve">               </w:t>
      </w:r>
      <w:r w:rsidRPr="003D6C71">
        <w:rPr>
          <w:rFonts w:ascii="Times New Roman" w:hAnsi="Times New Roman" w:cs="Times New Roman"/>
        </w:rPr>
        <w:t>………………………………………………</w:t>
      </w:r>
      <w:r w:rsidR="003D6C71" w:rsidRPr="003D6C71">
        <w:rPr>
          <w:rFonts w:ascii="Times New Roman" w:hAnsi="Times New Roman" w:cs="Times New Roman"/>
        </w:rPr>
        <w:br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3D6C71">
        <w:rPr>
          <w:rFonts w:ascii="Times New Roman" w:hAnsi="Times New Roman" w:cs="Times New Roman"/>
        </w:rPr>
        <w:tab/>
      </w:r>
      <w:r w:rsidR="003D6C71" w:rsidRPr="00953F3F">
        <w:rPr>
          <w:rFonts w:ascii="Times New Roman" w:hAnsi="Times New Roman" w:cs="Times New Roman"/>
          <w:sz w:val="16"/>
          <w:szCs w:val="16"/>
        </w:rPr>
        <w:t xml:space="preserve"> </w:t>
      </w:r>
      <w:r w:rsidRPr="00953F3F">
        <w:rPr>
          <w:rFonts w:ascii="Times New Roman" w:hAnsi="Times New Roman" w:cs="Times New Roman"/>
          <w:sz w:val="16"/>
          <w:szCs w:val="16"/>
        </w:rPr>
        <w:t>(miejscowość, data)</w:t>
      </w:r>
    </w:p>
    <w:p w:rsidR="00A509CE" w:rsidRPr="003D6C71" w:rsidRDefault="00875CCC">
      <w:pPr>
        <w:rPr>
          <w:rFonts w:ascii="Times New Roman" w:hAnsi="Times New Roman" w:cs="Times New Roman"/>
          <w:sz w:val="16"/>
          <w:szCs w:val="16"/>
        </w:rPr>
      </w:pPr>
      <w:r w:rsidRPr="003D6C71">
        <w:rPr>
          <w:rFonts w:ascii="Times New Roman" w:hAnsi="Times New Roman" w:cs="Times New Roman"/>
        </w:rPr>
        <w:t>………………………………………………………..</w:t>
      </w:r>
      <w:r w:rsidRPr="003D6C71">
        <w:rPr>
          <w:rFonts w:ascii="Times New Roman" w:hAnsi="Times New Roman" w:cs="Times New Roman"/>
        </w:rPr>
        <w:br/>
      </w:r>
      <w:r w:rsidR="005029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D6C71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875CCC" w:rsidRPr="003D6C71" w:rsidRDefault="00875CCC" w:rsidP="00875CCC">
      <w:pPr>
        <w:rPr>
          <w:rFonts w:ascii="Times New Roman" w:hAnsi="Times New Roman" w:cs="Times New Roman"/>
          <w:sz w:val="16"/>
          <w:szCs w:val="16"/>
        </w:rPr>
      </w:pPr>
      <w:r w:rsidRPr="003D6C71">
        <w:rPr>
          <w:rFonts w:ascii="Times New Roman" w:hAnsi="Times New Roman" w:cs="Times New Roman"/>
        </w:rPr>
        <w:t>………………………………………………………..</w:t>
      </w:r>
      <w:r w:rsidRPr="003D6C71">
        <w:rPr>
          <w:rFonts w:ascii="Times New Roman" w:hAnsi="Times New Roman" w:cs="Times New Roman"/>
        </w:rPr>
        <w:br/>
      </w:r>
      <w:r w:rsidRPr="003D6C71">
        <w:rPr>
          <w:rFonts w:ascii="Times New Roman" w:hAnsi="Times New Roman" w:cs="Times New Roman"/>
          <w:sz w:val="16"/>
          <w:szCs w:val="16"/>
        </w:rPr>
        <w:t xml:space="preserve">(adres pod którym jest prowadzone gospodarstwo domowe, na rzecz </w:t>
      </w:r>
      <w:r w:rsidR="00953F3F">
        <w:rPr>
          <w:rFonts w:ascii="Times New Roman" w:hAnsi="Times New Roman" w:cs="Times New Roman"/>
          <w:sz w:val="16"/>
          <w:szCs w:val="16"/>
        </w:rPr>
        <w:br/>
      </w:r>
      <w:r w:rsidR="0050292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D6C71">
        <w:rPr>
          <w:rFonts w:ascii="Times New Roman" w:hAnsi="Times New Roman" w:cs="Times New Roman"/>
          <w:sz w:val="16"/>
          <w:szCs w:val="16"/>
        </w:rPr>
        <w:t>którego jest dokonywany zakup preferencyjny)</w:t>
      </w:r>
    </w:p>
    <w:p w:rsidR="00875CCC" w:rsidRPr="003D6C71" w:rsidRDefault="00875CCC" w:rsidP="00875CCC">
      <w:pPr>
        <w:rPr>
          <w:rFonts w:ascii="Times New Roman" w:hAnsi="Times New Roman" w:cs="Times New Roman"/>
        </w:rPr>
      </w:pPr>
      <w:r w:rsidRPr="003D6C71">
        <w:rPr>
          <w:rFonts w:ascii="Times New Roman" w:hAnsi="Times New Roman" w:cs="Times New Roman"/>
        </w:rPr>
        <w:t>………………………………………………………..</w:t>
      </w:r>
      <w:r w:rsidRPr="003D6C71">
        <w:rPr>
          <w:rFonts w:ascii="Times New Roman" w:hAnsi="Times New Roman" w:cs="Times New Roman"/>
        </w:rPr>
        <w:br/>
      </w:r>
      <w:r w:rsidR="0050292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53F3F">
        <w:rPr>
          <w:rFonts w:ascii="Times New Roman" w:hAnsi="Times New Roman" w:cs="Times New Roman"/>
          <w:sz w:val="16"/>
          <w:szCs w:val="16"/>
        </w:rPr>
        <w:t xml:space="preserve">(numer </w:t>
      </w:r>
      <w:r w:rsidRPr="00ED058B">
        <w:rPr>
          <w:rFonts w:ascii="Times New Roman" w:hAnsi="Times New Roman" w:cs="Times New Roman"/>
          <w:sz w:val="16"/>
          <w:szCs w:val="16"/>
        </w:rPr>
        <w:t>telefonu</w:t>
      </w:r>
      <w:r w:rsidR="00502923" w:rsidRPr="00ED058B">
        <w:rPr>
          <w:rFonts w:ascii="Times New Roman" w:hAnsi="Times New Roman" w:cs="Times New Roman"/>
          <w:sz w:val="16"/>
          <w:szCs w:val="16"/>
        </w:rPr>
        <w:t xml:space="preserve"> lub</w:t>
      </w:r>
      <w:r w:rsidR="00502923">
        <w:rPr>
          <w:rFonts w:ascii="Times New Roman" w:hAnsi="Times New Roman" w:cs="Times New Roman"/>
          <w:sz w:val="16"/>
          <w:szCs w:val="16"/>
        </w:rPr>
        <w:t xml:space="preserve"> </w:t>
      </w:r>
      <w:r w:rsidRPr="00953F3F">
        <w:rPr>
          <w:rFonts w:ascii="Times New Roman" w:hAnsi="Times New Roman" w:cs="Times New Roman"/>
          <w:sz w:val="16"/>
          <w:szCs w:val="16"/>
        </w:rPr>
        <w:t>e-mail</w:t>
      </w:r>
      <w:r w:rsidR="00502923">
        <w:rPr>
          <w:rFonts w:ascii="Times New Roman" w:hAnsi="Times New Roman" w:cs="Times New Roman"/>
          <w:sz w:val="16"/>
          <w:szCs w:val="16"/>
        </w:rPr>
        <w:t xml:space="preserve"> wnioskodawcy</w:t>
      </w:r>
      <w:r w:rsidRPr="00953F3F">
        <w:rPr>
          <w:rFonts w:ascii="Times New Roman" w:hAnsi="Times New Roman" w:cs="Times New Roman"/>
          <w:sz w:val="16"/>
          <w:szCs w:val="16"/>
        </w:rPr>
        <w:t>)</w:t>
      </w:r>
    </w:p>
    <w:p w:rsidR="00875CCC" w:rsidRPr="00953F3F" w:rsidRDefault="00953F3F" w:rsidP="00CD7B7F">
      <w:pPr>
        <w:tabs>
          <w:tab w:val="lef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CCC" w:rsidRPr="00953F3F">
        <w:rPr>
          <w:rFonts w:ascii="Times New Roman" w:hAnsi="Times New Roman" w:cs="Times New Roman"/>
          <w:b/>
        </w:rPr>
        <w:t>BURMISTRZ MIASTA MYSZKOWA</w:t>
      </w:r>
      <w:r w:rsidR="00CD7B7F">
        <w:rPr>
          <w:rFonts w:ascii="Times New Roman" w:hAnsi="Times New Roman" w:cs="Times New Roman"/>
          <w:b/>
        </w:rPr>
        <w:br/>
      </w:r>
      <w:r w:rsidR="00CD7B7F">
        <w:rPr>
          <w:rFonts w:ascii="Times New Roman" w:hAnsi="Times New Roman" w:cs="Times New Roman"/>
          <w:b/>
        </w:rPr>
        <w:tab/>
        <w:t>ul. Kościuszki 26</w:t>
      </w:r>
      <w:r w:rsidR="00CD7B7F">
        <w:rPr>
          <w:rFonts w:ascii="Times New Roman" w:hAnsi="Times New Roman" w:cs="Times New Roman"/>
          <w:b/>
        </w:rPr>
        <w:br/>
      </w:r>
      <w:r w:rsidR="00CD7B7F">
        <w:rPr>
          <w:rFonts w:ascii="Times New Roman" w:hAnsi="Times New Roman" w:cs="Times New Roman"/>
          <w:b/>
        </w:rPr>
        <w:tab/>
      </w:r>
      <w:r w:rsidR="00875CCC" w:rsidRPr="00953F3F">
        <w:rPr>
          <w:rFonts w:ascii="Times New Roman" w:hAnsi="Times New Roman" w:cs="Times New Roman"/>
          <w:b/>
        </w:rPr>
        <w:t>42-300 Myszków</w:t>
      </w:r>
    </w:p>
    <w:p w:rsidR="00875CCC" w:rsidRPr="003D6C71" w:rsidRDefault="00875CCC" w:rsidP="00875CCC">
      <w:pPr>
        <w:rPr>
          <w:rFonts w:ascii="Times New Roman" w:hAnsi="Times New Roman" w:cs="Times New Roman"/>
        </w:rPr>
      </w:pPr>
    </w:p>
    <w:p w:rsidR="00875CCC" w:rsidRPr="00953F3F" w:rsidRDefault="00875CCC" w:rsidP="00875CCC">
      <w:pPr>
        <w:jc w:val="center"/>
        <w:rPr>
          <w:rFonts w:ascii="Times New Roman" w:hAnsi="Times New Roman" w:cs="Times New Roman"/>
          <w:b/>
        </w:rPr>
      </w:pPr>
      <w:r w:rsidRPr="00953F3F">
        <w:rPr>
          <w:rFonts w:ascii="Times New Roman" w:hAnsi="Times New Roman" w:cs="Times New Roman"/>
          <w:b/>
        </w:rPr>
        <w:t>WNIOSEK O ZAKUP PREFERENCYJNY WĘGLA</w:t>
      </w:r>
    </w:p>
    <w:p w:rsidR="00875CCC" w:rsidRPr="003D6C71" w:rsidRDefault="00875CCC" w:rsidP="00875CCC">
      <w:pPr>
        <w:jc w:val="both"/>
        <w:rPr>
          <w:rFonts w:ascii="Times New Roman" w:hAnsi="Times New Roman" w:cs="Times New Roman"/>
        </w:rPr>
      </w:pPr>
      <w:r w:rsidRPr="003D6C71">
        <w:rPr>
          <w:rFonts w:ascii="Times New Roman" w:hAnsi="Times New Roman" w:cs="Times New Roman"/>
        </w:rPr>
        <w:t>Ja, niżej podpisany/a oświadczam, że jestem zainteresowany/a zakupem:</w:t>
      </w:r>
    </w:p>
    <w:tbl>
      <w:tblPr>
        <w:tblStyle w:val="Tabela-Siatka"/>
        <w:tblW w:w="0" w:type="auto"/>
        <w:tblLook w:val="04A0"/>
      </w:tblPr>
      <w:tblGrid>
        <w:gridCol w:w="2759"/>
        <w:gridCol w:w="7237"/>
      </w:tblGrid>
      <w:tr w:rsidR="00875CCC" w:rsidRPr="003D6C71" w:rsidTr="00323BBC">
        <w:trPr>
          <w:trHeight w:val="501"/>
        </w:trPr>
        <w:tc>
          <w:tcPr>
            <w:tcW w:w="1793" w:type="dxa"/>
            <w:vMerge w:val="restart"/>
            <w:vAlign w:val="center"/>
          </w:tcPr>
          <w:p w:rsidR="00875CCC" w:rsidRPr="00A7496E" w:rsidRDefault="00875CCC" w:rsidP="0032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96E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8203" w:type="dxa"/>
            <w:vAlign w:val="center"/>
          </w:tcPr>
          <w:p w:rsidR="00875CCC" w:rsidRPr="00A7496E" w:rsidRDefault="003D6C71" w:rsidP="0032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96E">
              <w:rPr>
                <w:rFonts w:ascii="Times New Roman" w:hAnsi="Times New Roman" w:cs="Times New Roman"/>
                <w:b/>
              </w:rPr>
              <w:t>Ilość* (w tonach)</w:t>
            </w:r>
          </w:p>
        </w:tc>
      </w:tr>
      <w:tr w:rsidR="00323BBC" w:rsidRPr="003D6C71" w:rsidTr="00323BBC">
        <w:trPr>
          <w:trHeight w:val="501"/>
        </w:trPr>
        <w:tc>
          <w:tcPr>
            <w:tcW w:w="1793" w:type="dxa"/>
            <w:vMerge/>
          </w:tcPr>
          <w:p w:rsidR="00323BBC" w:rsidRPr="003D6C71" w:rsidRDefault="00323BBC" w:rsidP="00323B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3" w:type="dxa"/>
            <w:vAlign w:val="center"/>
          </w:tcPr>
          <w:p w:rsidR="00323BBC" w:rsidRPr="00A7496E" w:rsidRDefault="00323BBC" w:rsidP="0032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96E">
              <w:rPr>
                <w:rFonts w:ascii="Times New Roman" w:hAnsi="Times New Roman" w:cs="Times New Roman"/>
                <w:b/>
              </w:rPr>
              <w:t>Do 31.12.2022 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23BBC" w:rsidRPr="003D6C71" w:rsidTr="00323BBC">
        <w:trPr>
          <w:trHeight w:val="501"/>
        </w:trPr>
        <w:tc>
          <w:tcPr>
            <w:tcW w:w="1793" w:type="dxa"/>
            <w:vAlign w:val="center"/>
          </w:tcPr>
          <w:p w:rsidR="00323BBC" w:rsidRPr="003D6C71" w:rsidRDefault="00323BBC" w:rsidP="00323BBC">
            <w:pPr>
              <w:jc w:val="center"/>
              <w:rPr>
                <w:rFonts w:ascii="Times New Roman" w:hAnsi="Times New Roman" w:cs="Times New Roman"/>
              </w:rPr>
            </w:pPr>
            <w:r w:rsidRPr="003D6C71">
              <w:rPr>
                <w:rFonts w:ascii="Times New Roman" w:hAnsi="Times New Roman" w:cs="Times New Roman"/>
              </w:rPr>
              <w:t>GROSZEK</w:t>
            </w:r>
            <w:r w:rsidR="005138FE">
              <w:rPr>
                <w:rFonts w:ascii="Times New Roman" w:hAnsi="Times New Roman" w:cs="Times New Roman"/>
              </w:rPr>
              <w:t>/EKOGROSZEK</w:t>
            </w:r>
          </w:p>
        </w:tc>
        <w:tc>
          <w:tcPr>
            <w:tcW w:w="8203" w:type="dxa"/>
          </w:tcPr>
          <w:p w:rsidR="00323BBC" w:rsidRPr="003D6C71" w:rsidRDefault="00323BBC" w:rsidP="00323B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BBC" w:rsidRPr="003D6C71" w:rsidTr="00323BBC">
        <w:trPr>
          <w:trHeight w:val="501"/>
        </w:trPr>
        <w:tc>
          <w:tcPr>
            <w:tcW w:w="1793" w:type="dxa"/>
            <w:vAlign w:val="center"/>
          </w:tcPr>
          <w:p w:rsidR="00323BBC" w:rsidRPr="003D6C71" w:rsidRDefault="005138FE" w:rsidP="0032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GRUBY</w:t>
            </w:r>
          </w:p>
        </w:tc>
        <w:tc>
          <w:tcPr>
            <w:tcW w:w="8203" w:type="dxa"/>
          </w:tcPr>
          <w:p w:rsidR="00323BBC" w:rsidRPr="003D6C71" w:rsidRDefault="00323BBC" w:rsidP="00323B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BBC" w:rsidTr="00323BBC">
        <w:tblPrEx>
          <w:tblCellMar>
            <w:left w:w="70" w:type="dxa"/>
            <w:right w:w="70" w:type="dxa"/>
          </w:tblCellMar>
          <w:tblLook w:val="0000"/>
        </w:tblPrEx>
        <w:trPr>
          <w:trHeight w:val="501"/>
        </w:trPr>
        <w:tc>
          <w:tcPr>
            <w:tcW w:w="1792" w:type="dxa"/>
            <w:vAlign w:val="center"/>
          </w:tcPr>
          <w:p w:rsidR="00323BBC" w:rsidRDefault="00323BBC" w:rsidP="00323BB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MIAŁ</w:t>
            </w:r>
          </w:p>
        </w:tc>
        <w:tc>
          <w:tcPr>
            <w:tcW w:w="8204" w:type="dxa"/>
          </w:tcPr>
          <w:p w:rsidR="00323BBC" w:rsidRDefault="00323BBC" w:rsidP="00323BBC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5CCC" w:rsidRDefault="00953F3F" w:rsidP="00953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max ilość – 1,5 tony </w:t>
      </w:r>
    </w:p>
    <w:p w:rsidR="00AF65F0" w:rsidRDefault="00AF65F0" w:rsidP="00953F3F">
      <w:pPr>
        <w:jc w:val="both"/>
        <w:rPr>
          <w:rFonts w:ascii="Times New Roman" w:hAnsi="Times New Roman" w:cs="Times New Roman"/>
        </w:rPr>
      </w:pPr>
    </w:p>
    <w:p w:rsidR="00953F3F" w:rsidRDefault="00953F3F" w:rsidP="00953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</w:t>
      </w:r>
      <w:r w:rsidRPr="00A7496E">
        <w:rPr>
          <w:rFonts w:ascii="Times New Roman" w:hAnsi="Times New Roman" w:cs="Times New Roman"/>
          <w:b/>
        </w:rPr>
        <w:t>już dokonałem/</w:t>
      </w:r>
      <w:proofErr w:type="spellStart"/>
      <w:r w:rsidRPr="00A7496E">
        <w:rPr>
          <w:rFonts w:ascii="Times New Roman" w:hAnsi="Times New Roman" w:cs="Times New Roman"/>
          <w:b/>
        </w:rPr>
        <w:t>am</w:t>
      </w:r>
      <w:proofErr w:type="spellEnd"/>
      <w:r w:rsidRPr="00A7496E">
        <w:rPr>
          <w:rFonts w:ascii="Times New Roman" w:hAnsi="Times New Roman" w:cs="Times New Roman"/>
          <w:b/>
        </w:rPr>
        <w:t xml:space="preserve"> w ilości</w:t>
      </w:r>
      <w:r>
        <w:rPr>
          <w:rFonts w:ascii="Times New Roman" w:hAnsi="Times New Roman" w:cs="Times New Roman"/>
        </w:rPr>
        <w:t xml:space="preserve"> ………. </w:t>
      </w:r>
      <w:r w:rsidRPr="00A7496E">
        <w:rPr>
          <w:rFonts w:ascii="Times New Roman" w:hAnsi="Times New Roman" w:cs="Times New Roman"/>
          <w:b/>
        </w:rPr>
        <w:t>t /nie dokonałem/</w:t>
      </w:r>
      <w:proofErr w:type="spellStart"/>
      <w:r w:rsidRPr="00A7496E">
        <w:rPr>
          <w:rFonts w:ascii="Times New Roman" w:hAnsi="Times New Roman" w:cs="Times New Roman"/>
          <w:b/>
        </w:rPr>
        <w:t>am</w:t>
      </w:r>
      <w:proofErr w:type="spellEnd"/>
      <w:r w:rsidRPr="00A7496E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zakupu węgla</w:t>
      </w:r>
      <w:r w:rsidR="00236A0A">
        <w:rPr>
          <w:rFonts w:ascii="Times New Roman" w:hAnsi="Times New Roman" w:cs="Times New Roman"/>
        </w:rPr>
        <w:t xml:space="preserve"> w cenie preferencyjnej</w:t>
      </w:r>
      <w:r>
        <w:rPr>
          <w:rFonts w:ascii="Times New Roman" w:hAnsi="Times New Roman" w:cs="Times New Roman"/>
        </w:rPr>
        <w:t>.</w:t>
      </w:r>
    </w:p>
    <w:p w:rsidR="00953F3F" w:rsidRDefault="00953F3F" w:rsidP="00953F3F">
      <w:pPr>
        <w:jc w:val="both"/>
        <w:rPr>
          <w:rFonts w:ascii="Times New Roman" w:hAnsi="Times New Roman" w:cs="Times New Roman"/>
        </w:rPr>
      </w:pPr>
      <w:r w:rsidRPr="00003E82">
        <w:rPr>
          <w:rFonts w:ascii="Times New Roman" w:hAnsi="Times New Roman" w:cs="Times New Roman"/>
        </w:rPr>
        <w:t>* niepotrzebne skreślić</w:t>
      </w:r>
    </w:p>
    <w:p w:rsidR="00003E82" w:rsidRPr="00003E82" w:rsidRDefault="00003E82" w:rsidP="00953F3F">
      <w:pPr>
        <w:jc w:val="both"/>
        <w:rPr>
          <w:rFonts w:ascii="Times New Roman" w:hAnsi="Times New Roman" w:cs="Times New Roman"/>
        </w:rPr>
      </w:pPr>
    </w:p>
    <w:p w:rsidR="00953F3F" w:rsidRPr="00003E82" w:rsidRDefault="00953F3F" w:rsidP="00953F3F">
      <w:pPr>
        <w:jc w:val="both"/>
        <w:rPr>
          <w:rFonts w:ascii="Times New Roman" w:hAnsi="Times New Roman" w:cs="Times New Roman"/>
          <w:b/>
          <w:bCs/>
        </w:rPr>
      </w:pPr>
      <w:r w:rsidRPr="00003E82">
        <w:rPr>
          <w:rFonts w:ascii="Times New Roman" w:hAnsi="Times New Roman" w:cs="Times New Roman"/>
          <w:b/>
          <w:bCs/>
        </w:rPr>
        <w:t>Oświadczam, że:</w:t>
      </w:r>
    </w:p>
    <w:p w:rsidR="00502923" w:rsidRDefault="00C46F50" w:rsidP="0050292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02923">
        <w:rPr>
          <w:rFonts w:ascii="Times New Roman" w:hAnsi="Times New Roman" w:cs="Times New Roman"/>
          <w:i/>
        </w:rPr>
        <w:t xml:space="preserve">Ja oraz żaden członek gospodarstwa domowego, na rzecz którego jest dokonywany zakup preferencyjny, nie nabyli paliwa stałego na sezon grzewczy przypadający na lata 2022-2023, po cenie niższej niż 2000 zł. brutto za tonę w ilości maksymalnej jaka wynika z przepisów o zakupie preferencyjnym. </w:t>
      </w:r>
      <w:r w:rsidRPr="00502923">
        <w:rPr>
          <w:rFonts w:ascii="Times New Roman" w:hAnsi="Times New Roman" w:cs="Times New Roman"/>
          <w:i/>
        </w:rPr>
        <w:tab/>
      </w:r>
    </w:p>
    <w:p w:rsidR="00003E82" w:rsidRDefault="00003E82" w:rsidP="00003E82">
      <w:pPr>
        <w:pStyle w:val="Akapitzlist"/>
        <w:jc w:val="both"/>
        <w:rPr>
          <w:rFonts w:ascii="Times New Roman" w:hAnsi="Times New Roman" w:cs="Times New Roman"/>
          <w:i/>
        </w:rPr>
      </w:pPr>
    </w:p>
    <w:p w:rsidR="00003E82" w:rsidRPr="00ED058B" w:rsidRDefault="00003E82" w:rsidP="00003E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03E82">
        <w:rPr>
          <w:rFonts w:ascii="Times New Roman" w:hAnsi="Times New Roman" w:cs="Times New Roman"/>
          <w:i/>
        </w:rPr>
        <w:t>Jestem świadomy odpowiedzialności karnej za złożenie fałszywego oświadczenia</w:t>
      </w:r>
      <w:r>
        <w:rPr>
          <w:rFonts w:ascii="Times New Roman" w:hAnsi="Times New Roman" w:cs="Times New Roman"/>
          <w:i/>
        </w:rPr>
        <w:t xml:space="preserve">, </w:t>
      </w:r>
      <w:r w:rsidRPr="00ED058B">
        <w:rPr>
          <w:rFonts w:ascii="Times New Roman" w:hAnsi="Times New Roman" w:cs="Times New Roman"/>
          <w:i/>
        </w:rPr>
        <w:t>wynikającej                             z art. 233 § 6 ustawy z dnia 6 czerwca 1997 r. – Kodeks karny.</w:t>
      </w:r>
    </w:p>
    <w:p w:rsidR="00003E82" w:rsidRDefault="00CD7B7F" w:rsidP="00A7496E">
      <w:pPr>
        <w:ind w:left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="00A7496E">
        <w:rPr>
          <w:rFonts w:ascii="Times New Roman" w:hAnsi="Times New Roman" w:cs="Times New Roman"/>
          <w:i/>
        </w:rPr>
        <w:t xml:space="preserve">  </w:t>
      </w:r>
      <w:r w:rsidR="00003E82">
        <w:rPr>
          <w:rFonts w:ascii="Times New Roman" w:hAnsi="Times New Roman" w:cs="Times New Roman"/>
          <w:i/>
        </w:rPr>
        <w:t xml:space="preserve">                               </w:t>
      </w:r>
    </w:p>
    <w:p w:rsidR="00CD7B7F" w:rsidRDefault="00003E82" w:rsidP="00A7496E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CD7B7F" w:rsidRPr="003D6C71">
        <w:rPr>
          <w:rFonts w:ascii="Times New Roman" w:hAnsi="Times New Roman" w:cs="Times New Roman"/>
        </w:rPr>
        <w:t>……………………………………………..</w:t>
      </w:r>
      <w:r w:rsidR="00CD7B7F">
        <w:rPr>
          <w:rFonts w:ascii="Times New Roman" w:hAnsi="Times New Roman" w:cs="Times New Roman"/>
        </w:rPr>
        <w:br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>
        <w:rPr>
          <w:rFonts w:ascii="Times New Roman" w:hAnsi="Times New Roman" w:cs="Times New Roman"/>
        </w:rPr>
        <w:tab/>
      </w:r>
      <w:r w:rsidR="00CD7B7F" w:rsidRPr="00ED058B">
        <w:rPr>
          <w:rFonts w:ascii="Times New Roman" w:hAnsi="Times New Roman" w:cs="Times New Roman"/>
        </w:rPr>
        <w:t xml:space="preserve"> </w:t>
      </w:r>
      <w:r w:rsidR="00A7496E" w:rsidRPr="00ED058B">
        <w:rPr>
          <w:rFonts w:ascii="Times New Roman" w:hAnsi="Times New Roman" w:cs="Times New Roman"/>
        </w:rPr>
        <w:t xml:space="preserve">    </w:t>
      </w:r>
      <w:r w:rsidR="00CD7B7F" w:rsidRPr="00ED058B">
        <w:rPr>
          <w:rFonts w:ascii="Times New Roman" w:hAnsi="Times New Roman" w:cs="Times New Roman"/>
          <w:i/>
          <w:sz w:val="16"/>
          <w:szCs w:val="16"/>
        </w:rPr>
        <w:t>(</w:t>
      </w:r>
      <w:r w:rsidRPr="00ED058B">
        <w:rPr>
          <w:rFonts w:ascii="Times New Roman" w:hAnsi="Times New Roman" w:cs="Times New Roman"/>
          <w:i/>
          <w:sz w:val="16"/>
          <w:szCs w:val="16"/>
        </w:rPr>
        <w:t>czytelny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7B7F" w:rsidRPr="00CD7B7F">
        <w:rPr>
          <w:rFonts w:ascii="Times New Roman" w:hAnsi="Times New Roman" w:cs="Times New Roman"/>
          <w:i/>
          <w:sz w:val="16"/>
          <w:szCs w:val="16"/>
        </w:rPr>
        <w:t>podpis wnioskodawcy)</w:t>
      </w:r>
    </w:p>
    <w:p w:rsidR="00236A0A" w:rsidRDefault="00236A0A" w:rsidP="00A7496E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3E82" w:rsidRDefault="00003E82" w:rsidP="00A7496E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3E82" w:rsidRPr="00ED058B" w:rsidRDefault="00003E82" w:rsidP="00003E82">
      <w:pPr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 w:rsidRPr="00ED058B">
        <w:rPr>
          <w:rFonts w:ascii="Verdana" w:eastAsiaTheme="minorEastAsia" w:hAnsi="Verdana" w:cs="Times New Roman"/>
          <w:b/>
          <w:sz w:val="16"/>
          <w:szCs w:val="16"/>
          <w:lang w:eastAsia="pl-PL"/>
        </w:rPr>
        <w:lastRenderedPageBreak/>
        <w:t>KLAUZULA INFORMACYJNA RODO</w:t>
      </w:r>
    </w:p>
    <w:p w:rsidR="00003E82" w:rsidRPr="00ED058B" w:rsidRDefault="00003E82" w:rsidP="00003E82">
      <w:pPr>
        <w:spacing w:after="0" w:line="240" w:lineRule="auto"/>
        <w:jc w:val="center"/>
        <w:rPr>
          <w:rFonts w:ascii="Verdana" w:eastAsiaTheme="minorEastAsia" w:hAnsi="Verdana" w:cs="Times New Roman"/>
          <w:bCs/>
          <w:sz w:val="16"/>
          <w:szCs w:val="16"/>
          <w:lang w:eastAsia="pl-PL"/>
        </w:rPr>
      </w:pPr>
      <w:r w:rsidRPr="00ED058B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</w:t>
      </w:r>
      <w:bookmarkStart w:id="0" w:name="_Hlk119238191"/>
      <w:r w:rsidRPr="00ED058B">
        <w:rPr>
          <w:rFonts w:ascii="Verdana" w:eastAsiaTheme="minorEastAsia" w:hAnsi="Verdana" w:cs="Times New Roman"/>
          <w:bCs/>
          <w:sz w:val="16"/>
          <w:szCs w:val="16"/>
          <w:lang w:eastAsia="pl-PL"/>
        </w:rPr>
        <w:t xml:space="preserve">dot. przetwarzania danych osobowych </w:t>
      </w:r>
      <w:r w:rsidRPr="00ED058B">
        <w:rPr>
          <w:rFonts w:ascii="Verdana" w:eastAsiaTheme="minorEastAsia" w:hAnsi="Verdana" w:cs="Times New Roman"/>
          <w:bCs/>
          <w:sz w:val="16"/>
          <w:szCs w:val="16"/>
          <w:u w:val="single"/>
          <w:lang w:eastAsia="pl-PL"/>
        </w:rPr>
        <w:t>wnioskodawców</w:t>
      </w:r>
      <w:r w:rsidRPr="00ED058B">
        <w:rPr>
          <w:rFonts w:ascii="Verdana" w:eastAsiaTheme="minorEastAsia" w:hAnsi="Verdana" w:cs="Times New Roman"/>
          <w:bCs/>
          <w:sz w:val="16"/>
          <w:szCs w:val="16"/>
          <w:lang w:eastAsia="pl-PL"/>
        </w:rPr>
        <w:t xml:space="preserve"> </w:t>
      </w:r>
    </w:p>
    <w:p w:rsidR="00003E82" w:rsidRPr="00ED058B" w:rsidRDefault="00003E82" w:rsidP="00003E82">
      <w:pPr>
        <w:spacing w:after="0" w:line="240" w:lineRule="auto"/>
        <w:jc w:val="center"/>
        <w:rPr>
          <w:rFonts w:ascii="Verdana" w:eastAsiaTheme="minorEastAsia" w:hAnsi="Verdana" w:cs="Times New Roman"/>
          <w:bCs/>
          <w:sz w:val="16"/>
          <w:szCs w:val="16"/>
          <w:lang w:eastAsia="pl-PL"/>
        </w:rPr>
      </w:pPr>
      <w:r w:rsidRPr="00ED058B">
        <w:rPr>
          <w:rFonts w:ascii="Verdana" w:eastAsiaTheme="minorEastAsia" w:hAnsi="Verdana" w:cs="Times New Roman"/>
          <w:bCs/>
          <w:sz w:val="16"/>
          <w:szCs w:val="16"/>
          <w:lang w:eastAsia="pl-PL"/>
        </w:rPr>
        <w:t xml:space="preserve">o zakup preferencyjny paliwa stałego dla gospodarstw domowych      </w:t>
      </w:r>
    </w:p>
    <w:bookmarkEnd w:id="0"/>
    <w:p w:rsidR="00003E82" w:rsidRPr="00003E82" w:rsidRDefault="00003E82" w:rsidP="00003E82">
      <w:pPr>
        <w:spacing w:after="0" w:line="240" w:lineRule="auto"/>
        <w:jc w:val="center"/>
        <w:rPr>
          <w:rFonts w:ascii="Verdana" w:eastAsiaTheme="minorEastAsia" w:hAnsi="Verdana" w:cs="Times New Roman"/>
          <w:b/>
          <w:color w:val="FF0000"/>
          <w:sz w:val="16"/>
          <w:szCs w:val="16"/>
          <w:lang w:eastAsia="pl-PL"/>
        </w:rPr>
      </w:pPr>
      <w:r w:rsidRPr="00003E82">
        <w:rPr>
          <w:rFonts w:ascii="Verdana" w:eastAsiaTheme="minorEastAsia" w:hAnsi="Verdana" w:cs="Times New Roman"/>
          <w:b/>
          <w:color w:val="FF0000"/>
          <w:sz w:val="16"/>
          <w:szCs w:val="16"/>
          <w:lang w:eastAsia="pl-PL"/>
        </w:rPr>
        <w:t xml:space="preserve">  </w:t>
      </w:r>
    </w:p>
    <w:p w:rsidR="00003E82" w:rsidRPr="00003E82" w:rsidRDefault="00003E82" w:rsidP="00003E82">
      <w:pPr>
        <w:spacing w:after="0" w:line="240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  <w:r w:rsidRPr="00003E82">
        <w:rPr>
          <w:rFonts w:ascii="Verdana" w:eastAsiaTheme="minorEastAsia" w:hAnsi="Verdana" w:cs="Times New Roman"/>
          <w:sz w:val="16"/>
          <w:szCs w:val="16"/>
          <w:lang w:eastAsia="pl-PL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</w:t>
      </w:r>
      <w:proofErr w:type="spellStart"/>
      <w:r w:rsidRPr="00003E82">
        <w:rPr>
          <w:rFonts w:ascii="Verdana" w:eastAsiaTheme="minorEastAsia" w:hAnsi="Verdana" w:cs="Times New Roman"/>
          <w:sz w:val="16"/>
          <w:szCs w:val="16"/>
          <w:lang w:eastAsia="pl-PL"/>
        </w:rPr>
        <w:t>Dz.Urz</w:t>
      </w:r>
      <w:proofErr w:type="spellEnd"/>
      <w:r w:rsidRPr="00003E82">
        <w:rPr>
          <w:rFonts w:ascii="Verdana" w:eastAsiaTheme="minorEastAsia" w:hAnsi="Verdana" w:cs="Times New Roman"/>
          <w:sz w:val="16"/>
          <w:szCs w:val="16"/>
          <w:lang w:eastAsia="pl-PL"/>
        </w:rPr>
        <w:t>. UE L 119 z 04.05.2016, str.1 z późn.zm./ informuję:</w:t>
      </w:r>
    </w:p>
    <w:p w:rsidR="00003E82" w:rsidRPr="00003E82" w:rsidRDefault="00003E82" w:rsidP="00003E82">
      <w:pPr>
        <w:spacing w:after="0" w:line="240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Burmistrz Myszkowa                            z siedzibą ul. Kościuszki 26, 42-300 Myszków, tel. +48(34) 313 13 45,  e-mail: burmistrz@miastomyszkow.pl    </w:t>
            </w:r>
          </w:p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003E82" w:rsidRPr="00003E82" w:rsidTr="00B878BA">
        <w:trPr>
          <w:trHeight w:val="274"/>
        </w:trPr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Administrator – wyznaczył Inspektora ochrony danych – Pan Jacek Orłowski,                   z którym może się Pani/Pan skontaktować poprzez adres e-mail: iod@miastomyszkow.pl lub  pisemnie pod adresem:  42-300 Myszków                         ul. Kościuszki 26. Z inspektorem ochrony danych można się kontaktować we wszystkich sprawach dotyczących przetwarzania danych osobowych w szczególności w zakresie korzystania z praw związanych z ich przetwarzaniem.</w:t>
            </w:r>
          </w:p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  <w:t xml:space="preserve">Pani/Pana dane osobowe przetwarzane będą w celu realizacji ustawowych zadań Gminy wynikających z przepisów prawa tj. </w:t>
            </w:r>
            <w:r w:rsidRPr="00003E8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zh-CN" w:bidi="hi-IN"/>
              </w:rPr>
              <w:t>ustawa z dnia                                27 października 2022 r. o zakupie preferencyjnym paliwa stałego dla gospodarstw domowych</w:t>
            </w:r>
            <w:r w:rsidRPr="00003E82"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  <w:t>.</w:t>
            </w:r>
          </w:p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</w:pPr>
          </w:p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zh-CN" w:bidi="hi-IN"/>
              </w:rPr>
              <w:t>Przetwarzanie jest niezbędne</w:t>
            </w:r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:  do wypełnienia obowiązku prawnego ciążącego na Administratorze art.6 ust.1 </w:t>
            </w:r>
            <w:proofErr w:type="spellStart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>lit.c</w:t>
            </w:r>
            <w:proofErr w:type="spellEnd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 RODO, do wykonania zadania realizowanego w interesie publicznym art.6 ust.1 </w:t>
            </w:r>
            <w:proofErr w:type="spellStart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>lit.e</w:t>
            </w:r>
            <w:proofErr w:type="spellEnd"/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 RODO.  </w:t>
            </w:r>
          </w:p>
          <w:p w:rsidR="00003E82" w:rsidRPr="00003E82" w:rsidRDefault="00003E82" w:rsidP="00003E8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</w:pPr>
            <w:r w:rsidRPr="00003E82">
              <w:rPr>
                <w:rFonts w:ascii="Verdana" w:eastAsia="Times New Roman" w:hAnsi="Verdana" w:cs="Times New Roman"/>
                <w:sz w:val="16"/>
                <w:szCs w:val="16"/>
                <w:lang w:eastAsia="zh-CN" w:bidi="hi-IN"/>
              </w:rPr>
              <w:t xml:space="preserve">      </w:t>
            </w: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5"/>
              <w:jc w:val="both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Pani/ Pana dane mogą być udostępnione podmiotom: - upoważnionym na podstawie przepisów prawa, - przetwarzającym dane na zlecenie i w imieniu Administratora, na podstawie zawartej umowy powierzenia przetwarzania danych osobowych, w celu świadczenia określonych w umowie usług.  </w:t>
            </w:r>
          </w:p>
          <w:p w:rsidR="00003E82" w:rsidRPr="00003E82" w:rsidRDefault="00003E82" w:rsidP="00003E82">
            <w:pPr>
              <w:spacing w:after="0" w:line="240" w:lineRule="auto"/>
              <w:ind w:left="174"/>
              <w:jc w:val="both"/>
              <w:rPr>
                <w:rFonts w:ascii="Verdana" w:eastAsiaTheme="minorEastAsia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  <w:r w:rsidRPr="00003E8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Pani/Pana dane będą przechowywane: - do momentu wygaśnięcia obowiązku przechowywania danych wynikającego z przepisów prawa, - przez okres niezbędny do realizacji określonego celu/celów, lecz nie krócej niż przez okres wskazany w przepisach o archiwizacji lub innych przepisach prawa, - do czasu cofnięcia zgody, w przypadku przetwarzania danych na podstawie wyrażonej zgody.      </w:t>
            </w:r>
          </w:p>
          <w:p w:rsidR="00003E82" w:rsidRPr="00003E82" w:rsidRDefault="00003E82" w:rsidP="00003E82">
            <w:pPr>
              <w:suppressLineNumbers/>
              <w:suppressAutoHyphens/>
              <w:spacing w:after="0" w:line="240" w:lineRule="auto"/>
              <w:ind w:left="174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:rsidR="00003E82" w:rsidRPr="00003E82" w:rsidRDefault="00003E82" w:rsidP="00003E82">
            <w:pPr>
              <w:numPr>
                <w:ilvl w:val="0"/>
                <w:numId w:val="10"/>
              </w:numPr>
              <w:spacing w:after="0" w:line="240" w:lineRule="auto"/>
              <w:ind w:left="319" w:hanging="28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:rsidR="00003E82" w:rsidRPr="00003E82" w:rsidRDefault="00003E82" w:rsidP="00003E82">
            <w:pPr>
              <w:numPr>
                <w:ilvl w:val="0"/>
                <w:numId w:val="10"/>
              </w:numPr>
              <w:spacing w:after="0" w:line="240" w:lineRule="auto"/>
              <w:ind w:left="319" w:hanging="28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:rsidR="00003E82" w:rsidRPr="00003E82" w:rsidRDefault="00003E82" w:rsidP="00003E82">
            <w:pPr>
              <w:numPr>
                <w:ilvl w:val="0"/>
                <w:numId w:val="10"/>
              </w:numPr>
              <w:spacing w:after="0" w:line="240" w:lineRule="auto"/>
              <w:ind w:left="319" w:hanging="284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                    gdy uzna Pani/Pan, że przetwarzanie dotyczących jej(-jego) danych osobowych narusza przepisy RODO.</w:t>
            </w:r>
          </w:p>
          <w:p w:rsidR="00003E82" w:rsidRPr="00003E82" w:rsidRDefault="00003E82" w:rsidP="00003E82">
            <w:pPr>
              <w:spacing w:after="0" w:line="240" w:lineRule="auto"/>
              <w:ind w:left="31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:rsidR="00003E82" w:rsidRPr="00003E82" w:rsidRDefault="00003E82" w:rsidP="00003E82">
            <w:pPr>
              <w:spacing w:after="0" w:line="240" w:lineRule="auto"/>
              <w:ind w:left="34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 xml:space="preserve">Podanie danych osobowych jest: - niezbędne i wynika z wyżej wskazanych przepisów prawa, - jest dobrowolne w przypadku danych nieobowiązkowych.     </w:t>
            </w:r>
          </w:p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ab/>
            </w:r>
          </w:p>
          <w:p w:rsidR="00003E82" w:rsidRPr="00003E82" w:rsidRDefault="00003E82" w:rsidP="00003E82">
            <w:pPr>
              <w:tabs>
                <w:tab w:val="left" w:pos="2233"/>
              </w:tabs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  <w:tr w:rsidR="00003E82" w:rsidRPr="00003E82" w:rsidTr="00B878BA">
        <w:tc>
          <w:tcPr>
            <w:tcW w:w="2943" w:type="dxa"/>
          </w:tcPr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  <w:p w:rsidR="00003E82" w:rsidRPr="00003E82" w:rsidRDefault="00003E82" w:rsidP="00003E82">
            <w:pPr>
              <w:spacing w:after="0" w:line="240" w:lineRule="auto"/>
              <w:rPr>
                <w:rFonts w:ascii="Verdana" w:eastAsiaTheme="minorEastAsia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  <w:r w:rsidRPr="00003E82"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:rsidR="00003E82" w:rsidRPr="00003E82" w:rsidRDefault="00003E82" w:rsidP="00003E82">
            <w:pPr>
              <w:spacing w:after="0" w:line="240" w:lineRule="auto"/>
              <w:ind w:left="34"/>
              <w:jc w:val="both"/>
              <w:rPr>
                <w:rFonts w:ascii="Verdana" w:eastAsiaTheme="minorEastAsia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003E82" w:rsidRPr="00003E82" w:rsidRDefault="00003E82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003E82" w:rsidRDefault="00003E82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1" w:name="_Hlk36733432"/>
      <w:r w:rsidRPr="00003E8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  <w:bookmarkEnd w:id="1"/>
    </w:p>
    <w:p w:rsidR="00003E82" w:rsidRDefault="00003E82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ED058B" w:rsidRDefault="00ED058B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ED058B" w:rsidRPr="00003E82" w:rsidRDefault="00ED058B" w:rsidP="00003E8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003E82" w:rsidRPr="00ED058B" w:rsidRDefault="00003E82" w:rsidP="00003E82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058B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ED058B">
        <w:rPr>
          <w:rFonts w:ascii="Times New Roman" w:hAnsi="Times New Roman" w:cs="Times New Roman"/>
        </w:rPr>
        <w:t>……………………………………………..</w:t>
      </w:r>
      <w:r w:rsidRPr="00ED058B">
        <w:rPr>
          <w:rFonts w:ascii="Times New Roman" w:hAnsi="Times New Roman" w:cs="Times New Roman"/>
        </w:rPr>
        <w:br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</w:r>
      <w:r w:rsidRPr="00ED058B">
        <w:rPr>
          <w:rFonts w:ascii="Times New Roman" w:hAnsi="Times New Roman" w:cs="Times New Roman"/>
        </w:rPr>
        <w:tab/>
        <w:t xml:space="preserve">     </w:t>
      </w:r>
      <w:r w:rsidRPr="00ED058B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p w:rsidR="00003E82" w:rsidRPr="00CD7B7F" w:rsidRDefault="00003E82" w:rsidP="00A7496E">
      <w:pPr>
        <w:ind w:left="2832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03E82" w:rsidRPr="00CD7B7F" w:rsidSect="00003E82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DE"/>
    <w:multiLevelType w:val="hybridMultilevel"/>
    <w:tmpl w:val="29A64C78"/>
    <w:lvl w:ilvl="0" w:tplc="62408C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C659E"/>
    <w:multiLevelType w:val="hybridMultilevel"/>
    <w:tmpl w:val="E9FE6640"/>
    <w:lvl w:ilvl="0" w:tplc="0D06F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F92"/>
    <w:multiLevelType w:val="hybridMultilevel"/>
    <w:tmpl w:val="FFFFFFFF"/>
    <w:lvl w:ilvl="0" w:tplc="6D1C5FD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45441"/>
    <w:multiLevelType w:val="hybridMultilevel"/>
    <w:tmpl w:val="34BA0DD6"/>
    <w:lvl w:ilvl="0" w:tplc="85605A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A734A"/>
    <w:multiLevelType w:val="hybridMultilevel"/>
    <w:tmpl w:val="F9583806"/>
    <w:lvl w:ilvl="0" w:tplc="B1B60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524F9"/>
    <w:multiLevelType w:val="hybridMultilevel"/>
    <w:tmpl w:val="AD24E0F8"/>
    <w:lvl w:ilvl="0" w:tplc="3B4653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4FF9"/>
    <w:multiLevelType w:val="hybridMultilevel"/>
    <w:tmpl w:val="29226730"/>
    <w:lvl w:ilvl="0" w:tplc="023E64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269EE"/>
    <w:multiLevelType w:val="hybridMultilevel"/>
    <w:tmpl w:val="2138D59E"/>
    <w:lvl w:ilvl="0" w:tplc="036468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75CCC"/>
    <w:rsid w:val="00003E82"/>
    <w:rsid w:val="000A5352"/>
    <w:rsid w:val="001978B8"/>
    <w:rsid w:val="00236A0A"/>
    <w:rsid w:val="00323BBC"/>
    <w:rsid w:val="003D6C71"/>
    <w:rsid w:val="004055ED"/>
    <w:rsid w:val="00502923"/>
    <w:rsid w:val="005138FE"/>
    <w:rsid w:val="0057155A"/>
    <w:rsid w:val="00865D09"/>
    <w:rsid w:val="00875CCC"/>
    <w:rsid w:val="00953F3F"/>
    <w:rsid w:val="009F46D7"/>
    <w:rsid w:val="00A509CE"/>
    <w:rsid w:val="00A7496E"/>
    <w:rsid w:val="00AE285D"/>
    <w:rsid w:val="00AF65F0"/>
    <w:rsid w:val="00B55964"/>
    <w:rsid w:val="00C46F50"/>
    <w:rsid w:val="00CA591C"/>
    <w:rsid w:val="00CD7B7F"/>
    <w:rsid w:val="00ED058B"/>
    <w:rsid w:val="00FC5756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6B0E-CE24-4F63-9FB2-6D1DF496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knowakowska</dc:creator>
  <cp:lastModifiedBy>knowakowska</cp:lastModifiedBy>
  <cp:revision>10</cp:revision>
  <cp:lastPrinted>2022-11-14T06:48:00Z</cp:lastPrinted>
  <dcterms:created xsi:type="dcterms:W3CDTF">2022-11-07T10:00:00Z</dcterms:created>
  <dcterms:modified xsi:type="dcterms:W3CDTF">2022-11-14T06:49:00Z</dcterms:modified>
</cp:coreProperties>
</file>